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FC68579" w:rsidP="1B98530C" w:rsidRDefault="4FC68579" w14:paraId="1DC8EEB9" w14:textId="3FAB3E47">
      <w:pPr>
        <w:pStyle w:val="Title"/>
        <w:spacing w:before="0" w:beforeAutospacing="off" w:after="0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1B98530C" w:rsidR="4FC68579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MIDWIFERY COLLECTIVE OF OTTAWA</w:t>
      </w:r>
    </w:p>
    <w:p w:rsidR="4FC68579" w:rsidP="1B98530C" w:rsidRDefault="4FC68579" w14:paraId="7A7757BD" w14:textId="1B283B57">
      <w:pPr>
        <w:spacing w:before="40" w:beforeAutospacing="off" w:after="0" w:afterAutospacing="off"/>
        <w:jc w:val="center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72727"/>
          <w:sz w:val="24"/>
          <w:szCs w:val="24"/>
          <w:u w:val="none"/>
          <w:lang w:val="en-US"/>
        </w:rPr>
        <w:t>88 Centrepointe Drive, Ottawa ON K2G 6B1TEL: 613-730-2323 FAX: 613-260-2880</w:t>
      </w:r>
    </w:p>
    <w:p w:rsidR="4FC68579" w:rsidP="1B98530C" w:rsidRDefault="4FC68579" w14:paraId="0A75259E" w14:textId="72003B28">
      <w:pPr>
        <w:spacing w:before="40" w:beforeAutospacing="off" w:after="0" w:afterAutospacing="off"/>
        <w:jc w:val="center"/>
      </w:pPr>
      <w:hyperlink r:id="R108556eb5f19443b">
        <w:r w:rsidRPr="1B98530C" w:rsidR="4FC68579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954F72"/>
            <w:sz w:val="24"/>
            <w:szCs w:val="24"/>
            <w:u w:val="single"/>
            <w:lang w:val="en-US"/>
          </w:rPr>
          <w:t>www.midwiferycollective.com</w:t>
        </w:r>
      </w:hyperlink>
    </w:p>
    <w:p w:rsidR="4FC68579" w:rsidP="1B98530C" w:rsidRDefault="4FC68579" w14:paraId="2EBD9221" w14:textId="577DCA79">
      <w:pPr>
        <w:spacing w:before="0" w:beforeAutospacing="off" w:after="16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FC68579" w:rsidP="1B98530C" w:rsidRDefault="4FC68579" w14:paraId="0068D291" w14:textId="4468F014">
      <w:pPr>
        <w:pStyle w:val="Heading2"/>
        <w:spacing w:before="40" w:beforeAutospacing="off" w:after="0" w:afterAutospacing="off"/>
        <w:jc w:val="both"/>
      </w:pP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General Registrant Midwife – Join Our Team</w:t>
      </w:r>
    </w:p>
    <w:p w:rsidR="4FC68579" w:rsidP="1B98530C" w:rsidRDefault="4FC68579" w14:paraId="64314E57" w14:textId="29009A78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Midwifery Collective of Ottawa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seeking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 General Registrant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join our well-established practice of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13 midwives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This is a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permanent associate position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beginning with a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12-month contract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with a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flexible start date of October 2026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4FC68579" w:rsidP="1B98530C" w:rsidRDefault="4FC68579" w14:paraId="7C3F7B12" w14:textId="6AC49D6E">
      <w:pPr>
        <w:pStyle w:val="Heading3"/>
        <w:spacing w:before="40" w:beforeAutospacing="off" w:after="0" w:afterAutospacing="off"/>
        <w:jc w:val="both"/>
      </w:pP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About Us:</w:t>
      </w:r>
    </w:p>
    <w:p w:rsidR="4FC68579" w:rsidP="1B98530C" w:rsidRDefault="4FC68579" w14:paraId="65DC87E8" w14:textId="3490EAB8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are an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urban-based midwifery practice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serving Ottawa and surrounding communities. Our clinic is located in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central-west Ottawa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is accessible by both car and public transit.</w:t>
      </w:r>
    </w:p>
    <w:p w:rsidR="4FC68579" w:rsidP="1B98530C" w:rsidRDefault="4FC68579" w14:paraId="00B091C9" w14:textId="0FDC9E06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care for a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diverse client population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offer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full-scope midwifery care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including oxytocin use and epidural management. We also support a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high rate of planned out-of-hospital births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grounded in informed choice and shared decision-making.</w:t>
      </w:r>
    </w:p>
    <w:p w:rsidR="4FC68579" w:rsidP="1B98530C" w:rsidRDefault="4FC68579" w14:paraId="26DA44C5" w14:textId="2E34DFA5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currently hold privileges at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Ottawa Hospital – Civic Campus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the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Ottawa Birth and Wellness Centre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4FC68579" w:rsidP="1B98530C" w:rsidRDefault="4FC68579" w14:paraId="30535DCC" w14:textId="0D6CA61A">
      <w:pPr>
        <w:pStyle w:val="Heading3"/>
        <w:spacing w:before="40" w:beforeAutospacing="off" w:after="0" w:afterAutospacing="off"/>
        <w:jc w:val="both"/>
      </w:pP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Call &amp; Team Culture:</w:t>
      </w:r>
    </w:p>
    <w:p w:rsidR="4FC68579" w:rsidP="1B98530C" w:rsidRDefault="4FC68579" w14:paraId="323B2DB0" w14:textId="242E82A1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work within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mixed call models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with midwives participating in both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primary and shared call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There is flexibility for the right candidate to work in a model that supports sustainability, balance, and strong clinical care.</w:t>
      </w:r>
    </w:p>
    <w:p w:rsidR="4FC68579" w:rsidP="1B98530C" w:rsidRDefault="4FC68579" w14:paraId="647327F9" w14:textId="628BB8A2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are a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collaborative and supportive team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values clear communication, mutual respect, and collective decision-making. We show up for each other—during busy call stretches, challenging moments, and the many wins that come with this work.</w:t>
      </w:r>
    </w:p>
    <w:p w:rsidR="4FC68579" w:rsidP="1B98530C" w:rsidRDefault="4FC68579" w14:paraId="3786882A" w14:textId="310D4C4A">
      <w:pPr>
        <w:pStyle w:val="Heading3"/>
        <w:spacing w:before="40" w:beforeAutospacing="off" w:after="0" w:afterAutospacing="off"/>
        <w:jc w:val="both"/>
      </w:pP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Who You Are:</w:t>
      </w:r>
    </w:p>
    <w:p w:rsidR="4FC68579" w:rsidP="1B98530C" w:rsidRDefault="4FC68579" w14:paraId="2D7EF786" w14:textId="378C91D9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bring:</w:t>
      </w:r>
    </w:p>
    <w:p w:rsidR="4FC68579" w:rsidP="1B98530C" w:rsidRDefault="4FC68579" w14:paraId="66146382" w14:textId="1E8464B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8530C" w:rsidR="4FC6857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Strong </w:t>
      </w:r>
      <w:r w:rsidRPr="1B98530C" w:rsidR="4FC6857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clinical skills</w:t>
      </w:r>
      <w:r w:rsidRPr="1B98530C" w:rsidR="4FC6857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professional judgment</w:t>
      </w:r>
    </w:p>
    <w:p w:rsidR="4FC68579" w:rsidP="1B98530C" w:rsidRDefault="4FC68579" w14:paraId="796D04FB" w14:textId="09CA36C5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8530C" w:rsidR="4FC6857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A commitment to </w:t>
      </w:r>
      <w:r w:rsidRPr="1B98530C" w:rsidR="4FC6857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informed choice</w:t>
      </w:r>
      <w:r w:rsidRPr="1B98530C" w:rsidR="4FC6857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client-centred care</w:t>
      </w:r>
    </w:p>
    <w:p w:rsidR="4FC68579" w:rsidP="1B98530C" w:rsidRDefault="4FC68579" w14:paraId="48457CEB" w14:textId="78C884DF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jc w:val="both"/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8530C" w:rsidR="4FC6857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Comfort supporting clients who may choose care </w:t>
      </w:r>
      <w:r w:rsidRPr="1B98530C" w:rsidR="4FC6857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outside community standards</w:t>
      </w:r>
    </w:p>
    <w:p w:rsidR="4FC68579" w:rsidP="1B98530C" w:rsidRDefault="4FC68579" w14:paraId="5E017C6D" w14:textId="27C9ED5E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8530C" w:rsidR="4FC6857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Excellent </w:t>
      </w:r>
      <w:r w:rsidRPr="1B98530C" w:rsidR="4FC6857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communication and documentation</w:t>
      </w:r>
      <w:r w:rsidRPr="1B98530C" w:rsidR="4FC6857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skills</w:t>
      </w:r>
    </w:p>
    <w:p w:rsidR="4FC68579" w:rsidP="1B98530C" w:rsidRDefault="4FC68579" w14:paraId="4CEB214C" w14:textId="1F078AF7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8530C" w:rsidR="4FC6857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A genuine ability to work well within a team</w:t>
      </w:r>
    </w:p>
    <w:p w:rsidR="4FC68579" w:rsidP="1B98530C" w:rsidRDefault="4FC68579" w14:paraId="15685563" w14:textId="153D9C54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Fluency in French or another language is an 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asset but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not 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required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BIPOC and/or LGBTQ+ midwives are especially encouraged to apply.</w:t>
      </w:r>
    </w:p>
    <w:p w:rsidR="4FC68579" w:rsidP="1B98530C" w:rsidRDefault="4FC68579" w14:paraId="44E97819" w14:textId="36766F22">
      <w:pPr>
        <w:pStyle w:val="Heading3"/>
        <w:spacing w:before="40" w:beforeAutospacing="off" w:after="0" w:afterAutospacing="off"/>
        <w:jc w:val="both"/>
      </w:pP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Why Work With Us?</w:t>
      </w:r>
    </w:p>
    <w:p w:rsidR="4FC68579" w:rsidP="1B98530C" w:rsidRDefault="4FC68579" w14:paraId="10848D81" w14:textId="6F9A1587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take our work seriously—but not ourselves. We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laugh together, cry together, debrief honestly, and support one another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through the full range of midwifery practice. If you’re looking for a workplace that values both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clinical excellence and human connection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we’d love to hear from you.</w:t>
      </w:r>
    </w:p>
    <w:p w:rsidR="4FC68579" w:rsidP="1B98530C" w:rsidRDefault="4FC68579" w14:paraId="26834DE5" w14:textId="7A29D2AA">
      <w:pPr>
        <w:pStyle w:val="Heading3"/>
        <w:spacing w:before="40" w:beforeAutospacing="off" w:after="0" w:afterAutospacing="off"/>
        <w:jc w:val="both"/>
      </w:pP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Apply:</w:t>
      </w:r>
    </w:p>
    <w:p w:rsidR="4FC68579" w:rsidP="1B98530C" w:rsidRDefault="4FC68579" w14:paraId="0D090B13" w14:textId="38EC9A53">
      <w:pPr>
        <w:spacing w:before="240" w:beforeAutospacing="off" w:after="240" w:afterAutospacing="off"/>
        <w:jc w:val="both"/>
      </w:pP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Please send your application to </w:t>
      </w:r>
      <w:hyperlink r:id="Rea76b68aa76f48c8">
        <w:r w:rsidRPr="1B98530C" w:rsidR="4FC68579">
          <w:rPr>
            <w:rStyle w:val="Hyperlink"/>
            <w:rFonts w:ascii="Tahoma" w:hAnsi="Tahoma" w:eastAsia="Tahoma" w:cs="Tahom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admin@midwiferycollective.com</w:t>
        </w:r>
      </w:hyperlink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</w:t>
      </w:r>
      <w:r w:rsidRPr="1B98530C" w:rsidR="4FC68579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“GR Position”</w:t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the subject line.</w:t>
      </w:r>
      <w:r>
        <w:br/>
      </w:r>
      <w:r w:rsidRPr="1B98530C" w:rsidR="4FC6857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Successful candidates will be contacted for an interview.</w:t>
      </w:r>
    </w:p>
    <w:p w:rsidR="1B98530C" w:rsidP="1B98530C" w:rsidRDefault="1B98530C" w14:paraId="6F681196" w14:textId="507C17D4">
      <w:pPr>
        <w:pStyle w:val="Normal"/>
        <w:spacing w:after="0" w:line="240" w:lineRule="auto"/>
        <w:jc w:val="bot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="00DD22A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2e896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BE8FA"/>
    <w:rsid w:val="005C7618"/>
    <w:rsid w:val="00DD22A0"/>
    <w:rsid w:val="00EC1C1E"/>
    <w:rsid w:val="0266DFD8"/>
    <w:rsid w:val="06FE39F0"/>
    <w:rsid w:val="08FF36D9"/>
    <w:rsid w:val="09C2A68F"/>
    <w:rsid w:val="09F212B3"/>
    <w:rsid w:val="0C81EA41"/>
    <w:rsid w:val="0FDBE8FA"/>
    <w:rsid w:val="0FE30409"/>
    <w:rsid w:val="105A719C"/>
    <w:rsid w:val="116BD119"/>
    <w:rsid w:val="13E8DE1C"/>
    <w:rsid w:val="1699DE45"/>
    <w:rsid w:val="16F61F8E"/>
    <w:rsid w:val="1870D7E2"/>
    <w:rsid w:val="1B2B65B6"/>
    <w:rsid w:val="1B73EF0F"/>
    <w:rsid w:val="1B98530C"/>
    <w:rsid w:val="1BDA42FC"/>
    <w:rsid w:val="1CE92B2C"/>
    <w:rsid w:val="1D482D96"/>
    <w:rsid w:val="1E41F59A"/>
    <w:rsid w:val="205BF751"/>
    <w:rsid w:val="21658F32"/>
    <w:rsid w:val="21A8497A"/>
    <w:rsid w:val="22859B85"/>
    <w:rsid w:val="2489B359"/>
    <w:rsid w:val="2616DF70"/>
    <w:rsid w:val="26694BB9"/>
    <w:rsid w:val="266DB568"/>
    <w:rsid w:val="27DEDD2E"/>
    <w:rsid w:val="28097153"/>
    <w:rsid w:val="288F34AC"/>
    <w:rsid w:val="297ABE9F"/>
    <w:rsid w:val="2BBCFDA3"/>
    <w:rsid w:val="2F0E9842"/>
    <w:rsid w:val="2F4AF630"/>
    <w:rsid w:val="313EEAE3"/>
    <w:rsid w:val="324AA87C"/>
    <w:rsid w:val="333291E6"/>
    <w:rsid w:val="33DF5467"/>
    <w:rsid w:val="34811CF0"/>
    <w:rsid w:val="378F2499"/>
    <w:rsid w:val="39AAA212"/>
    <w:rsid w:val="3A42FB4A"/>
    <w:rsid w:val="3A98A359"/>
    <w:rsid w:val="3CD070B1"/>
    <w:rsid w:val="3CDD7630"/>
    <w:rsid w:val="3D0C623D"/>
    <w:rsid w:val="3F5637DD"/>
    <w:rsid w:val="47BCC30E"/>
    <w:rsid w:val="48E5AFB1"/>
    <w:rsid w:val="4A77F635"/>
    <w:rsid w:val="4AA3AAF5"/>
    <w:rsid w:val="4DA0081E"/>
    <w:rsid w:val="4FC68579"/>
    <w:rsid w:val="50822BA2"/>
    <w:rsid w:val="50C9E4D8"/>
    <w:rsid w:val="552779F9"/>
    <w:rsid w:val="557973D9"/>
    <w:rsid w:val="57314ED7"/>
    <w:rsid w:val="577516D6"/>
    <w:rsid w:val="57B3CCA4"/>
    <w:rsid w:val="58C5FD23"/>
    <w:rsid w:val="58EA5865"/>
    <w:rsid w:val="59B3DEEE"/>
    <w:rsid w:val="5AEC4B4A"/>
    <w:rsid w:val="5D1D39D8"/>
    <w:rsid w:val="60789E65"/>
    <w:rsid w:val="629094CB"/>
    <w:rsid w:val="66F741D6"/>
    <w:rsid w:val="67997197"/>
    <w:rsid w:val="68285693"/>
    <w:rsid w:val="6904ADDC"/>
    <w:rsid w:val="691B8DE5"/>
    <w:rsid w:val="693FC061"/>
    <w:rsid w:val="6B2F7050"/>
    <w:rsid w:val="6B3F3629"/>
    <w:rsid w:val="6C60436A"/>
    <w:rsid w:val="6D0EA6B7"/>
    <w:rsid w:val="6F08F117"/>
    <w:rsid w:val="7364BFDE"/>
    <w:rsid w:val="756ED651"/>
    <w:rsid w:val="781AD7A6"/>
    <w:rsid w:val="79086663"/>
    <w:rsid w:val="79418F81"/>
    <w:rsid w:val="7A2F4BAE"/>
    <w:rsid w:val="7A65DC49"/>
    <w:rsid w:val="7AD11FAD"/>
    <w:rsid w:val="7B5FEC75"/>
    <w:rsid w:val="7BDA8CB8"/>
    <w:rsid w:val="7D292B37"/>
    <w:rsid w:val="7EBF5661"/>
    <w:rsid w:val="7EC4F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E8FA"/>
  <w15:chartTrackingRefBased/>
  <w15:docId w15:val="{EF7CD033-FCF8-4000-AD26-319109D6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ing2">
    <w:uiPriority w:val="9"/>
    <w:name w:val="heading 2"/>
    <w:basedOn w:val="Normal"/>
    <w:next w:val="Normal"/>
    <w:unhideWhenUsed/>
    <w:qFormat/>
    <w:rsid w:val="1B98530C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B98530C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B98530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://www.midwiferycollective.com/" TargetMode="External" Id="R108556eb5f19443b" /><Relationship Type="http://schemas.openxmlformats.org/officeDocument/2006/relationships/hyperlink" Target="mailto:admin@midwiferycollective.com" TargetMode="External" Id="Rea76b68aa76f48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Escobar</dc:creator>
  <keywords/>
  <dc:description/>
  <lastModifiedBy>Lisa Middleton</lastModifiedBy>
  <revision>5</revision>
  <dcterms:created xsi:type="dcterms:W3CDTF">2021-11-24T15:26:00.0000000Z</dcterms:created>
  <dcterms:modified xsi:type="dcterms:W3CDTF">2026-02-14T15:14:31.7465649Z</dcterms:modified>
</coreProperties>
</file>